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A5E" w:rsidRPr="00B96980" w:rsidRDefault="00172A5E" w:rsidP="00172A5E">
      <w:pPr>
        <w:rPr>
          <w:rFonts w:ascii="Times New Roman" w:hAnsi="Times New Roman" w:cs="Times New Roman"/>
          <w:b/>
          <w:sz w:val="28"/>
          <w:szCs w:val="28"/>
        </w:rPr>
      </w:pPr>
      <w:r w:rsidRPr="00B96980">
        <w:rPr>
          <w:rFonts w:ascii="Times New Roman" w:hAnsi="Times New Roman" w:cs="Times New Roman"/>
          <w:b/>
          <w:sz w:val="28"/>
          <w:szCs w:val="28"/>
        </w:rPr>
        <w:t>Состав профкома</w:t>
      </w:r>
      <w:bookmarkStart w:id="0" w:name="_GoBack"/>
      <w:bookmarkEnd w:id="0"/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t>1.Комиссия по осуществлению общественного контроля:</w:t>
      </w:r>
    </w:p>
    <w:p w:rsidR="00B96980" w:rsidRPr="00B96980" w:rsidRDefault="00172A5E" w:rsidP="00B96980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6980" w:rsidRPr="00B96980">
        <w:rPr>
          <w:rFonts w:ascii="Times New Roman" w:hAnsi="Times New Roman" w:cs="Times New Roman"/>
          <w:sz w:val="28"/>
          <w:szCs w:val="28"/>
        </w:rPr>
        <w:t>Низамова</w:t>
      </w:r>
      <w:proofErr w:type="spellEnd"/>
      <w:r w:rsidR="00B96980"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6980" w:rsidRPr="00B96980">
        <w:rPr>
          <w:rFonts w:ascii="Times New Roman" w:hAnsi="Times New Roman" w:cs="Times New Roman"/>
          <w:sz w:val="28"/>
          <w:szCs w:val="28"/>
        </w:rPr>
        <w:t>Сюмбель</w:t>
      </w:r>
      <w:proofErr w:type="spellEnd"/>
      <w:r w:rsidR="00B96980"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6980" w:rsidRPr="00B96980"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</w:p>
    <w:p w:rsidR="00172A5E" w:rsidRPr="00B96980" w:rsidRDefault="00B96980" w:rsidP="00B96980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r w:rsidR="00172A5E" w:rsidRPr="00B96980">
        <w:rPr>
          <w:rFonts w:ascii="Times New Roman" w:hAnsi="Times New Roman" w:cs="Times New Roman"/>
          <w:sz w:val="28"/>
          <w:szCs w:val="28"/>
        </w:rPr>
        <w:t>(председатель),</w:t>
      </w:r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Залялетдинова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Гульчачак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Камилевна</w:t>
      </w:r>
      <w:proofErr w:type="spellEnd"/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t>2.Культурно-массовая комиссия:</w:t>
      </w:r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Гатауллина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Ильмира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Хафизовна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r w:rsidRPr="00B96980">
        <w:rPr>
          <w:rFonts w:ascii="Times New Roman" w:hAnsi="Times New Roman" w:cs="Times New Roman"/>
          <w:sz w:val="28"/>
          <w:szCs w:val="28"/>
        </w:rPr>
        <w:t>(председатель),</w:t>
      </w:r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Хайрутдинова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Вагизовна</w:t>
      </w:r>
      <w:proofErr w:type="spellEnd"/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t>3.Комиссия трудового отношения и спора:</w:t>
      </w:r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t>Низамов</w:t>
      </w:r>
      <w:proofErr w:type="gramStart"/>
      <w:r w:rsidRPr="00B96980">
        <w:rPr>
          <w:rFonts w:ascii="Times New Roman" w:hAnsi="Times New Roman" w:cs="Times New Roman"/>
          <w:sz w:val="28"/>
          <w:szCs w:val="28"/>
        </w:rPr>
        <w:t xml:space="preserve"> М</w:t>
      </w:r>
      <w:proofErr w:type="gramEnd"/>
      <w:r w:rsidRPr="00B96980">
        <w:rPr>
          <w:rFonts w:ascii="Times New Roman" w:hAnsi="Times New Roman" w:cs="Times New Roman"/>
          <w:sz w:val="28"/>
          <w:szCs w:val="28"/>
        </w:rPr>
        <w:t xml:space="preserve">услим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Азатович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r w:rsidRPr="00B96980">
        <w:rPr>
          <w:rFonts w:ascii="Times New Roman" w:hAnsi="Times New Roman" w:cs="Times New Roman"/>
          <w:sz w:val="28"/>
          <w:szCs w:val="28"/>
        </w:rPr>
        <w:t>(председатель),</w:t>
      </w:r>
    </w:p>
    <w:p w:rsidR="00B96980" w:rsidRPr="00B96980" w:rsidRDefault="00B96980" w:rsidP="00172A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Гисматуллина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96980">
        <w:rPr>
          <w:rFonts w:ascii="Times New Roman" w:hAnsi="Times New Roman" w:cs="Times New Roman"/>
          <w:sz w:val="28"/>
          <w:szCs w:val="28"/>
        </w:rPr>
        <w:t>Разиня</w:t>
      </w:r>
      <w:proofErr w:type="gram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Тауфиковна</w:t>
      </w:r>
      <w:proofErr w:type="spellEnd"/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t>4.Комиссия по охране труда:</w:t>
      </w:r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Салаватуллина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Фарида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Фидаиловна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r w:rsidRPr="00B96980">
        <w:rPr>
          <w:rFonts w:ascii="Times New Roman" w:hAnsi="Times New Roman" w:cs="Times New Roman"/>
          <w:sz w:val="28"/>
          <w:szCs w:val="28"/>
        </w:rPr>
        <w:t>(председатель),</w:t>
      </w:r>
    </w:p>
    <w:p w:rsidR="00B96980" w:rsidRPr="00B96980" w:rsidRDefault="00B96980" w:rsidP="00172A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Галиуллин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96980">
        <w:rPr>
          <w:rFonts w:ascii="Times New Roman" w:hAnsi="Times New Roman" w:cs="Times New Roman"/>
          <w:sz w:val="28"/>
          <w:szCs w:val="28"/>
        </w:rPr>
        <w:t>Карим</w:t>
      </w:r>
      <w:proofErr w:type="gram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Галиуллович</w:t>
      </w:r>
      <w:proofErr w:type="spellEnd"/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t>5.Комиссия по информационной работе:</w:t>
      </w:r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Идиатова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Эльвина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Зуфаровна</w:t>
      </w:r>
      <w:proofErr w:type="spellEnd"/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Бадретдинова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Рамитовна</w:t>
      </w:r>
      <w:proofErr w:type="spellEnd"/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t>6.Комиссия по социальному партнерству</w:t>
      </w:r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Ярмухаметова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Чулпан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Анваровна</w:t>
      </w:r>
      <w:proofErr w:type="spellEnd"/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t xml:space="preserve">Смирнова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Миндания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Минсаидовна</w:t>
      </w:r>
      <w:proofErr w:type="spellEnd"/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t>7.Контрольно-ревизионная комиссия:</w:t>
      </w:r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Асмандиярова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Розалия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r w:rsidRPr="00B96980">
        <w:rPr>
          <w:rFonts w:ascii="Times New Roman" w:hAnsi="Times New Roman" w:cs="Times New Roman"/>
          <w:sz w:val="28"/>
          <w:szCs w:val="28"/>
        </w:rPr>
        <w:t>(председатель),</w:t>
      </w:r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t xml:space="preserve">Халилова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Сюмбель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Масгутовна</w:t>
      </w:r>
      <w:proofErr w:type="spellEnd"/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t>8. Секретарь:</w:t>
      </w:r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Валиуллина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Фанзиля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Фиргатовна</w:t>
      </w:r>
      <w:proofErr w:type="spellEnd"/>
    </w:p>
    <w:p w:rsidR="00172A5E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r w:rsidRPr="00B96980">
        <w:rPr>
          <w:rFonts w:ascii="Times New Roman" w:hAnsi="Times New Roman" w:cs="Times New Roman"/>
          <w:sz w:val="28"/>
          <w:szCs w:val="28"/>
        </w:rPr>
        <w:lastRenderedPageBreak/>
        <w:t>9.Председатель:</w:t>
      </w:r>
    </w:p>
    <w:p w:rsidR="00370FA7" w:rsidRPr="00B96980" w:rsidRDefault="00172A5E" w:rsidP="00172A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96980">
        <w:rPr>
          <w:rFonts w:ascii="Times New Roman" w:hAnsi="Times New Roman" w:cs="Times New Roman"/>
          <w:sz w:val="28"/>
          <w:szCs w:val="28"/>
        </w:rPr>
        <w:t>Латыпова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Фирая</w:t>
      </w:r>
      <w:proofErr w:type="spellEnd"/>
      <w:r w:rsidRPr="00B969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980">
        <w:rPr>
          <w:rFonts w:ascii="Times New Roman" w:hAnsi="Times New Roman" w:cs="Times New Roman"/>
          <w:sz w:val="28"/>
          <w:szCs w:val="28"/>
        </w:rPr>
        <w:t>Равилевна</w:t>
      </w:r>
      <w:proofErr w:type="spellEnd"/>
    </w:p>
    <w:sectPr w:rsidR="00370FA7" w:rsidRPr="00B969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5E"/>
    <w:rsid w:val="00172A5E"/>
    <w:rsid w:val="00370FA7"/>
    <w:rsid w:val="00B9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2022-06-17T07:02:00Z</dcterms:created>
  <dcterms:modified xsi:type="dcterms:W3CDTF">2022-06-17T07:16:00Z</dcterms:modified>
</cp:coreProperties>
</file>